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70" w:rsidRPr="008E5D70" w:rsidRDefault="008E5D70" w:rsidP="008E5D7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 11358-89</w:t>
      </w:r>
    </w:p>
    <w:p w:rsidR="008E5D70" w:rsidRPr="008E5D70" w:rsidRDefault="008E5D70" w:rsidP="008E5D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ru-RU"/>
        </w:rPr>
        <w:t>МЕЖГОСУДАРСТВЕННЫЙ СТАНДАРТ</w:t>
      </w:r>
    </w:p>
    <w:p w:rsidR="008E5D70" w:rsidRPr="008E5D70" w:rsidRDefault="008E5D70" w:rsidP="008E5D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ТОЛЩИНОМЕРЫ И СТЕНКОМЕРЫ </w: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ИНДИКАТОРНЫЕ С ЦЕНОЙ ДЕЛЕНИЯ </w: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0,01 и 0,1 мм</w:t>
      </w:r>
    </w:p>
    <w:p w:rsidR="008E5D70" w:rsidRPr="008E5D70" w:rsidRDefault="008E5D70" w:rsidP="008E5D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УСЛОВИЯ</w:t>
      </w:r>
    </w:p>
    <w:p w:rsidR="008E5D70" w:rsidRPr="008E5D70" w:rsidRDefault="008E5D70" w:rsidP="008E5D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ИПК ИЗДАТЕЛЬСТВО СТАНДАРТОВ</w:t>
      </w:r>
    </w:p>
    <w:p w:rsidR="008E5D70" w:rsidRPr="008E5D70" w:rsidRDefault="008E5D70" w:rsidP="008E5D7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Москва</w:t>
      </w:r>
    </w:p>
    <w:p w:rsidR="008E5D70" w:rsidRPr="008E5D70" w:rsidRDefault="008E5D70" w:rsidP="008E5D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8"/>
        <w:gridCol w:w="2457"/>
      </w:tblGrid>
      <w:tr w:rsidR="008E5D70" w:rsidRPr="008E5D70" w:rsidTr="008E5D70">
        <w:tc>
          <w:tcPr>
            <w:tcW w:w="3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ТОЛЩИНОМЕРЫ И СТЕНКОМЕРЫ ИНДИКАТОРНЫЕ С ЦЕНОЙ ДЕЛЕНИЯ 0,01 и 0,1 мм</w:t>
            </w:r>
          </w:p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E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</w:t>
            </w:r>
            <w:r w:rsidRPr="008E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8E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  <w:p w:rsidR="008E5D70" w:rsidRPr="008E5D70" w:rsidRDefault="008E5D70" w:rsidP="008E5D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Dial-type thickness gauges and dial-type wall thickness gauges graduated in 0,01 and 0,1 mm. </w:t>
            </w:r>
            <w:proofErr w:type="spellStart"/>
            <w:r w:rsidRPr="008E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Specifications</w:t>
            </w:r>
            <w:proofErr w:type="spellEnd"/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 </w:t>
            </w:r>
            <w:r w:rsidRPr="008E5D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11358-89</w:t>
            </w:r>
          </w:p>
        </w:tc>
      </w:tr>
    </w:tbl>
    <w:p w:rsidR="008E5D70" w:rsidRPr="008E5D70" w:rsidRDefault="008E5D70" w:rsidP="008E5D7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 </w: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01.01.90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стандарт распространяется на индикаторные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толщиномеры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стенкомеры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верхним пределом измерения до 50 мм, оснащенные отсчетным устройством с ценой деления 0,01 и 0,1 мм (далее -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толщиномеры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стенкомеры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устанавливает обязательные требования к ним в части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4" w:anchor="i24426" w:tooltip="Пункт 1.1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1.1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" w:anchor="i98994" w:tooltip="Пункт 1.2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1.2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anchor="i131024" w:tooltip="Пункт 2.2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2.2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" w:anchor="i157666" w:tooltip="Пункт 2.4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2.4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anchor="i177909" w:tooltip="Пункт 2.6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2.6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9" w:anchor="i206358" w:tooltip="Пункт 2.9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2.9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8E5D70" w:rsidRPr="008E5D70" w:rsidRDefault="008E5D70" w:rsidP="008E5D7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0" w:name="i18934"/>
      <w:r w:rsidRPr="008E5D7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1. ОСНОВНЫЕ ПАРАМЕТРЫ И РАЗМЕРЫ</w:t>
      </w:r>
      <w:bookmarkEnd w:id="0"/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" w:name="i24426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Толщиномеры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стенкомеры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изготовлять следующих типов:</w:t>
      </w:r>
      <w:bookmarkEnd w:id="1"/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ТН-10, ТН-25 (черт. </w:t>
      </w:r>
      <w:hyperlink r:id="rId10" w:anchor="i33864" w:tooltip="Чертеж 1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настольные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толщиномеры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нормированным измерительным усилием;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ТР-10, ТР-25 (черт. </w:t>
      </w:r>
      <w:hyperlink r:id="rId11" w:anchor="i42844" w:tooltip="Чертеж 2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2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ручные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толщиномеры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нормированным измерительным усилием;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ТР-25Б, ТР-50Б (черт. </w:t>
      </w:r>
      <w:hyperlink r:id="rId12" w:anchor="i51145" w:tooltip="Чертеж 3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3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ручные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толщиномеры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нормированного измерительного усилия;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С-2, С-10А (черт. </w:t>
      </w:r>
      <w:hyperlink r:id="rId13" w:anchor="i61589" w:tooltip="Чертеж 4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4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стенкомеры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ценой деления 0,01 мм отсчетного устройства;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С-10Б (черт. </w:t>
      </w:r>
      <w:hyperlink r:id="rId14" w:anchor="i72813" w:tooltip="Чертеж 5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5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С-25, С-50 (черт. </w:t>
      </w:r>
      <w:hyperlink r:id="rId15" w:anchor="i81823" w:tooltip="Чертеж 6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6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стенкомеры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ценой деления 0,1 мм отсчетного устройства.</w:t>
      </w:r>
    </w:p>
    <w:p w:rsidR="008E5D70" w:rsidRPr="008E5D70" w:rsidRDefault="008E5D70" w:rsidP="008E5D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" w:name="i33864"/>
      <w:r w:rsidRPr="008E5D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052A4B" wp14:editId="51242392">
            <wp:extent cx="2000250" cy="1638300"/>
            <wp:effectExtent l="0" t="0" r="0" b="0"/>
            <wp:docPr id="1" name="Рисунок 1" descr="http://files.stroyinf.ru/Data1/17/17046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1/17/17046/x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8E5D70" w:rsidRPr="008E5D70" w:rsidRDefault="008E5D70" w:rsidP="008E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корпус;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2 -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пятка;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измерительный наконечник;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4 -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измерительный стержень;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отсчетное устройство;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арретир;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 -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вылет</w:t>
      </w:r>
    </w:p>
    <w:p w:rsidR="008E5D70" w:rsidRPr="008E5D70" w:rsidRDefault="008E5D70" w:rsidP="008E5D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 1</w:t>
      </w:r>
    </w:p>
    <w:p w:rsidR="008E5D70" w:rsidRPr="008E5D70" w:rsidRDefault="008E5D70" w:rsidP="008E5D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3" w:name="i42844"/>
      <w:r w:rsidRPr="008E5D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93438CA" wp14:editId="6D7118DC">
            <wp:extent cx="1943100" cy="1733550"/>
            <wp:effectExtent l="0" t="0" r="0" b="0"/>
            <wp:docPr id="2" name="Рисунок 2" descr="http://files.stroyinf.ru/Data1/17/17046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stroyinf.ru/Data1/17/17046/x00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8E5D70" w:rsidRPr="008E5D70" w:rsidRDefault="008E5D70" w:rsidP="008E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корпус;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пятка;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3 -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измерительный наконечник;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измерительный стержень;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отсчетное устройство;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6 -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арретир;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 -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вылет</w:t>
      </w:r>
    </w:p>
    <w:p w:rsidR="008E5D70" w:rsidRPr="008E5D70" w:rsidRDefault="008E5D70" w:rsidP="008E5D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 2</w:t>
      </w:r>
    </w:p>
    <w:p w:rsidR="008E5D70" w:rsidRPr="008E5D70" w:rsidRDefault="008E5D70" w:rsidP="008E5D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4" w:name="i51145"/>
      <w:r w:rsidRPr="008E5D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738A67" wp14:editId="0D16C48F">
            <wp:extent cx="1771650" cy="1619250"/>
            <wp:effectExtent l="0" t="0" r="0" b="0"/>
            <wp:docPr id="3" name="Рисунок 3" descr="http://files.stroyinf.ru/Data1/17/17046/x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stroyinf.ru/Data1/17/17046/x00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8E5D70" w:rsidRPr="008E5D70" w:rsidRDefault="008E5D70" w:rsidP="008E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1 -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корпус;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пятка;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измерительный наконечник;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отсчетное устройство;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измерительный стержень;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вылет</w:t>
      </w:r>
    </w:p>
    <w:p w:rsidR="008E5D70" w:rsidRPr="008E5D70" w:rsidRDefault="008E5D70" w:rsidP="008E5D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 3</w:t>
      </w:r>
    </w:p>
    <w:p w:rsidR="008E5D70" w:rsidRPr="008E5D70" w:rsidRDefault="008E5D70" w:rsidP="008E5D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5" w:name="i61589"/>
      <w:r w:rsidRPr="008E5D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917646" wp14:editId="4F1C0560">
            <wp:extent cx="1276350" cy="1390650"/>
            <wp:effectExtent l="0" t="0" r="0" b="0"/>
            <wp:docPr id="4" name="Рисунок 4" descr="http://files.stroyinf.ru/Data1/17/17046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stroyinf.ru/Data1/17/17046/x00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8E5D70" w:rsidRPr="008E5D70" w:rsidRDefault="008E5D70" w:rsidP="008E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1 -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корпус;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2 -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неподвижный стержень;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3 -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измерительный наконечник;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4 -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отсчетное устройство;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арретир</w:t>
      </w:r>
    </w:p>
    <w:p w:rsidR="008E5D70" w:rsidRPr="008E5D70" w:rsidRDefault="008E5D70" w:rsidP="008E5D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 4</w:t>
      </w:r>
    </w:p>
    <w:p w:rsidR="008E5D70" w:rsidRPr="008E5D70" w:rsidRDefault="008E5D70" w:rsidP="008E5D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6" w:name="i72813"/>
      <w:r w:rsidRPr="008E5D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7321CA" wp14:editId="5CE2381F">
            <wp:extent cx="1257300" cy="1962150"/>
            <wp:effectExtent l="0" t="0" r="0" b="0"/>
            <wp:docPr id="5" name="Рисунок 5" descr="http://files.stroyinf.ru/Data1/17/17046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stroyinf.ru/Data1/17/17046/x0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8E5D70" w:rsidRPr="008E5D70" w:rsidRDefault="008E5D70" w:rsidP="008E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1 -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ручка;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2 -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неподвижный стержень;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измерительный наконечник;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отсчетное устройство;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арретир</w:t>
      </w:r>
    </w:p>
    <w:p w:rsidR="008E5D70" w:rsidRPr="008E5D70" w:rsidRDefault="008E5D70" w:rsidP="008E5D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 5</w:t>
      </w:r>
    </w:p>
    <w:p w:rsidR="008E5D70" w:rsidRPr="008E5D70" w:rsidRDefault="008E5D70" w:rsidP="008E5D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7" w:name="i81823"/>
      <w:r w:rsidRPr="008E5D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8E40B5E" wp14:editId="46C84F9A">
            <wp:extent cx="1743075" cy="1390650"/>
            <wp:effectExtent l="0" t="0" r="9525" b="0"/>
            <wp:docPr id="6" name="Рисунок 6" descr="http://files.stroyinf.ru/Data1/17/17046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stroyinf.ru/Data1/17/17046/x01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8E5D70" w:rsidRPr="008E5D70" w:rsidRDefault="008E5D70" w:rsidP="008E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1 -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корпус;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неподвижный стержень;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3 -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измерительный наконечник;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4 - 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отсчетное устройство;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арретир</w:t>
      </w:r>
    </w:p>
    <w:p w:rsidR="008E5D70" w:rsidRPr="008E5D70" w:rsidRDefault="008E5D70" w:rsidP="008E5D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 6</w:t>
      </w:r>
    </w:p>
    <w:p w:rsidR="008E5D70" w:rsidRPr="008E5D70" w:rsidRDefault="008E5D70" w:rsidP="008E5D70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Черт. </w:t>
      </w:r>
      <w:hyperlink r:id="rId22" w:anchor="i33864" w:tooltip="Чертеж 1" w:history="1">
        <w:r w:rsidRPr="008E5D70">
          <w:rPr>
            <w:rFonts w:ascii="Times New Roman" w:eastAsia="Times New Roman" w:hAnsi="Times New Roman" w:cs="Times New Roman"/>
            <w:color w:val="000096"/>
            <w:sz w:val="20"/>
            <w:szCs w:val="20"/>
            <w:lang w:eastAsia="ru-RU"/>
          </w:rPr>
          <w:t>1</w:t>
        </w:r>
      </w:hyperlink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hyperlink r:id="rId23" w:anchor="i81823" w:tooltip="Чертеж 6" w:history="1">
        <w:r w:rsidRPr="008E5D70">
          <w:rPr>
            <w:rFonts w:ascii="Times New Roman" w:eastAsia="Times New Roman" w:hAnsi="Times New Roman" w:cs="Times New Roman"/>
            <w:color w:val="000096"/>
            <w:sz w:val="20"/>
            <w:szCs w:val="20"/>
            <w:lang w:eastAsia="ru-RU"/>
          </w:rPr>
          <w:t>6</w:t>
        </w:r>
      </w:hyperlink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 определяют конструкцию.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8" w:name="i98994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Типы, основные параметры и размеры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соответствовать указанным на черт. </w:t>
      </w:r>
      <w:bookmarkEnd w:id="8"/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instrText xml:space="preserve"> HYPERLINK "http://files.stroyinf.ru/Data1/17/17046/" \l "i33864" \o "Чертеж 1" </w:instrTex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8E5D70">
        <w:rPr>
          <w:rFonts w:ascii="Times New Roman" w:eastAsia="Times New Roman" w:hAnsi="Times New Roman" w:cs="Times New Roman"/>
          <w:color w:val="000096"/>
          <w:sz w:val="24"/>
          <w:szCs w:val="24"/>
          <w:lang w:eastAsia="ru-RU"/>
        </w:rPr>
        <w:t>1</w: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24" w:anchor="i81823" w:tooltip="Чертеж 6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6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табл. </w:t>
      </w:r>
      <w:hyperlink r:id="rId25" w:anchor="i107663" w:tooltip="Таблица 1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6" w:anchor="i113525" w:tooltip="Таблица 2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2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</w:t>
      </w:r>
      <w:r w:rsidRPr="008E5D7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Примеры условных обозначений</w:t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настольного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толщиномера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диапазоном измерения 0 - 10 мм, с вылетом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= </w:t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мм, с нормированным измерительным усилием и не оснащенного твердым сплавом:</w:t>
      </w:r>
    </w:p>
    <w:p w:rsidR="008E5D70" w:rsidRPr="008E5D70" w:rsidRDefault="008E5D70" w:rsidP="008E5D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8E5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Толщиномер</w:t>
      </w:r>
      <w:proofErr w:type="spellEnd"/>
      <w:r w:rsidRPr="008E5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ТР 10-60 ГОСТ 11358-89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ручного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толщиномера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диапазоном измерения 0 - 25 мм, с вылетом </w:t>
      </w:r>
      <w:r w:rsidRPr="008E5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= </w:t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мм, с нормированным измерительным усилием и оснащенного твердым сплавом:</w:t>
      </w:r>
    </w:p>
    <w:p w:rsidR="008E5D70" w:rsidRPr="008E5D70" w:rsidRDefault="008E5D70" w:rsidP="008E5D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8E5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Толщиномер</w:t>
      </w:r>
      <w:proofErr w:type="spellEnd"/>
      <w:r w:rsidRPr="008E5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ТР 25-60Т ГОСТ 11358-89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без нормированного измерительного усилия и оснащенного твердым сплавом:</w:t>
      </w:r>
    </w:p>
    <w:p w:rsidR="008E5D70" w:rsidRPr="008E5D70" w:rsidRDefault="008E5D70" w:rsidP="008E5D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8E5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Толщиномер</w:t>
      </w:r>
      <w:proofErr w:type="spellEnd"/>
      <w:r w:rsidRPr="008E5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ТР 25-60БТ ГОСТ 11358-89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стенкомера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С-2 с диапазоном измерения 0 - 2 мм:</w:t>
      </w:r>
    </w:p>
    <w:p w:rsidR="008E5D70" w:rsidRPr="008E5D70" w:rsidRDefault="008E5D70" w:rsidP="008E5D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8E5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Стенкомер</w:t>
      </w:r>
      <w:proofErr w:type="spellEnd"/>
      <w:r w:rsidRPr="008E5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С-2 ГОСТ 11358-89</w:t>
      </w:r>
    </w:p>
    <w:p w:rsidR="008E5D70" w:rsidRPr="008E5D70" w:rsidRDefault="008E5D70" w:rsidP="008E5D7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8E5D70" w:rsidRPr="008E5D70" w:rsidRDefault="008E5D70" w:rsidP="008E5D7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990"/>
        <w:gridCol w:w="1151"/>
        <w:gridCol w:w="990"/>
        <w:gridCol w:w="649"/>
        <w:gridCol w:w="1856"/>
        <w:gridCol w:w="875"/>
        <w:gridCol w:w="1027"/>
        <w:gridCol w:w="656"/>
      </w:tblGrid>
      <w:tr w:rsidR="008E5D70" w:rsidRPr="008E5D70" w:rsidTr="008E5D70">
        <w:trPr>
          <w:tblHeader/>
          <w:jc w:val="center"/>
        </w:trPr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9" w:name="i107663"/>
            <w:r w:rsidRPr="008E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</w:t>
            </w:r>
            <w:bookmarkEnd w:id="9"/>
          </w:p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измерений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деления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Вылет </w:t>
            </w:r>
            <w:r w:rsidRPr="008E5D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 </w:t>
            </w:r>
            <w:proofErr w:type="spell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толщиномеров</w:t>
            </w:r>
            <w:proofErr w:type="spellEnd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измерения, не менее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Наименьший диаметр отверстия, не более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чертежа</w:t>
            </w:r>
          </w:p>
        </w:tc>
      </w:tr>
      <w:tr w:rsidR="008E5D70" w:rsidRPr="008E5D70" w:rsidTr="008E5D70">
        <w:trPr>
          <w:tblHeader/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толщиномеров</w:t>
            </w:r>
            <w:proofErr w:type="spellEnd"/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стенкомеров</w:t>
            </w:r>
            <w:proofErr w:type="spellEnd"/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толщиномеров</w:t>
            </w:r>
            <w:proofErr w:type="spellEnd"/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стенкомеров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стенкомеров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D70" w:rsidRPr="008E5D70" w:rsidTr="008E5D7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0 - 2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27" w:anchor="i61589" w:tooltip="Чертеж 4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4</w:t>
              </w:r>
            </w:hyperlink>
          </w:p>
        </w:tc>
      </w:tr>
      <w:tr w:rsidR="008E5D70" w:rsidRPr="008E5D70" w:rsidTr="008E5D7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ТН-10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60; 160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28" w:anchor="i33864" w:tooltip="Чертеж 1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8E5D70" w:rsidRPr="008E5D70" w:rsidTr="008E5D7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С-10А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29" w:anchor="i61589" w:tooltip="Чертеж 4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4</w:t>
              </w:r>
            </w:hyperlink>
          </w:p>
        </w:tc>
      </w:tr>
      <w:tr w:rsidR="008E5D70" w:rsidRPr="008E5D70" w:rsidTr="008E5D7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ТН-25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0 - 25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30" w:anchor="i33864" w:tooltip="Чертеж 1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8E5D70" w:rsidRPr="008E5D70" w:rsidTr="008E5D7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31" w:anchor="i42844" w:tooltip="Чертеж 2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2</w:t>
              </w:r>
            </w:hyperlink>
          </w:p>
        </w:tc>
      </w:tr>
      <w:tr w:rsidR="008E5D70" w:rsidRPr="008E5D70" w:rsidTr="008E5D7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С-10Б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32" w:anchor="i72813" w:tooltip="Чертеж 5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5</w:t>
              </w:r>
            </w:hyperlink>
          </w:p>
        </w:tc>
      </w:tr>
      <w:tr w:rsidR="008E5D70" w:rsidRPr="008E5D70" w:rsidTr="008E5D7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ТР-25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0 - 25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60; 100; 250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33" w:anchor="i42844" w:tooltip="Чертеж 2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2</w:t>
              </w:r>
            </w:hyperlink>
          </w:p>
        </w:tc>
      </w:tr>
      <w:tr w:rsidR="008E5D70" w:rsidRPr="008E5D70" w:rsidTr="008E5D7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ТР-25Б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60;100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34" w:anchor="i51145" w:tooltip="Чертеж 3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3</w:t>
              </w:r>
            </w:hyperlink>
          </w:p>
        </w:tc>
      </w:tr>
      <w:tr w:rsidR="008E5D70" w:rsidRPr="008E5D70" w:rsidTr="008E5D7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35" w:anchor="i81823" w:tooltip="Чертеж 6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6</w:t>
              </w:r>
            </w:hyperlink>
          </w:p>
        </w:tc>
      </w:tr>
      <w:tr w:rsidR="008E5D70" w:rsidRPr="008E5D70" w:rsidTr="008E5D7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ТР-50Б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36" w:anchor="i51145" w:tooltip="Чертеж 3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3</w:t>
              </w:r>
            </w:hyperlink>
          </w:p>
        </w:tc>
      </w:tr>
      <w:tr w:rsidR="008E5D70" w:rsidRPr="008E5D70" w:rsidTr="008E5D7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25 - 50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37" w:anchor="i81823" w:tooltip="Чертеж 6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6</w:t>
              </w:r>
            </w:hyperlink>
          </w:p>
        </w:tc>
      </w:tr>
    </w:tbl>
    <w:p w:rsidR="008E5D70" w:rsidRPr="008E5D70" w:rsidRDefault="008E5D70" w:rsidP="008E5D7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1215"/>
        <w:gridCol w:w="2524"/>
        <w:gridCol w:w="1029"/>
        <w:gridCol w:w="1029"/>
        <w:gridCol w:w="935"/>
        <w:gridCol w:w="1122"/>
        <w:gridCol w:w="94"/>
      </w:tblGrid>
      <w:tr w:rsidR="008E5D70" w:rsidRPr="008E5D70" w:rsidTr="008E5D70">
        <w:trPr>
          <w:tblHeader/>
          <w:jc w:val="center"/>
        </w:trPr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0" w:name="i113525"/>
            <w:r w:rsidRPr="008E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</w:t>
            </w:r>
            <w:bookmarkEnd w:id="10"/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измерительных поверхностей пятки и наконечника </w:t>
            </w:r>
            <w:proofErr w:type="spell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толщиномеров</w:t>
            </w:r>
            <w:proofErr w:type="spellEnd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мм, не более</w:t>
            </w:r>
          </w:p>
        </w:tc>
        <w:tc>
          <w:tcPr>
            <w:tcW w:w="22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Измерительное усилие, 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5D70" w:rsidRPr="008E5D70" w:rsidTr="008E5D70">
        <w:trPr>
          <w:tblHeader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толщиномеров</w:t>
            </w:r>
            <w:proofErr w:type="spellEnd"/>
            <w:proofErr w:type="gramEnd"/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стенкомеров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толщиномеров</w:t>
            </w:r>
            <w:proofErr w:type="spellEnd"/>
            <w:proofErr w:type="gramEnd"/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стенкомеров</w:t>
            </w:r>
            <w:proofErr w:type="spellEnd"/>
            <w:proofErr w:type="gram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5D70" w:rsidRPr="008E5D70" w:rsidTr="008E5D70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End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колебание</w:t>
            </w:r>
            <w:proofErr w:type="gramEnd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End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колебание</w:t>
            </w:r>
            <w:proofErr w:type="gramEnd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5D70" w:rsidRPr="008E5D70" w:rsidTr="008E5D70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ТН-10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С-2; С-10А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5D70" w:rsidRPr="008E5D70" w:rsidTr="008E5D70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ТН-25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С-10Б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5D70" w:rsidRPr="008E5D70" w:rsidTr="008E5D70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5D70" w:rsidRPr="008E5D70" w:rsidTr="008E5D70">
        <w:trPr>
          <w:trHeight w:val="230"/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D70" w:rsidRPr="008E5D70" w:rsidTr="008E5D7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5D70" w:rsidRPr="008E5D70" w:rsidTr="008E5D70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ТР-25Б; ТР-50Б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8E5D70" w:rsidRPr="008E5D70" w:rsidRDefault="008E5D70" w:rsidP="008E5D70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заказу потребителя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толщиномеры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должны изготовляться с измерительной поверхностью диаметром, равным 16 и 30 мм.</w:t>
      </w:r>
    </w:p>
    <w:p w:rsidR="008E5D70" w:rsidRPr="008E5D70" w:rsidRDefault="008E5D70" w:rsidP="008E5D7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1" w:name="i122742"/>
      <w:r w:rsidRPr="008E5D7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2. ТЕХНИЧЕСКИЕ ТРЕБОВАНИЯ</w:t>
      </w:r>
      <w:bookmarkEnd w:id="11"/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Толщиномеры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стенкомеры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изготовлять в соответствии с требованиями настоящего стандарта по рабочим чертежам, утвержденным в установленном порядке.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2" w:name="i131024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Предел допускаемой погрешности и размах показаний в любом рабочем положении при температуре (</w:t>
      </w:r>
      <w:proofErr w:type="gram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20 </w:t>
      </w:r>
      <w:bookmarkEnd w:id="12"/>
      <w:r w:rsidRPr="008E5D7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</w:t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  <w:proofErr w:type="gram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°С, изменении температуры за 30 мин на 0,5 °С и относительной влажности (60 ± 20) % должны соответствовать значениям, указанным в табл. </w:t>
      </w:r>
      <w:hyperlink r:id="rId38" w:anchor="i147854" w:tooltip="Таблица 3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3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D70" w:rsidRPr="008E5D70" w:rsidRDefault="008E5D70" w:rsidP="008E5D7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151"/>
        <w:gridCol w:w="870"/>
        <w:gridCol w:w="1322"/>
        <w:gridCol w:w="1151"/>
        <w:gridCol w:w="1322"/>
        <w:gridCol w:w="1151"/>
        <w:gridCol w:w="938"/>
        <w:gridCol w:w="123"/>
      </w:tblGrid>
      <w:tr w:rsidR="008E5D70" w:rsidRPr="008E5D70" w:rsidTr="008E5D70">
        <w:trPr>
          <w:tblHeader/>
          <w:jc w:val="center"/>
        </w:trPr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3" w:name="i147854"/>
            <w:r w:rsidRPr="008E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</w:t>
            </w:r>
            <w:bookmarkEnd w:id="13"/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деления, мм</w:t>
            </w:r>
          </w:p>
        </w:tc>
        <w:tc>
          <w:tcPr>
            <w:tcW w:w="26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допускаемой погрешности, мм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Размах показаний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5D70" w:rsidRPr="008E5D70" w:rsidTr="008E5D70">
        <w:trPr>
          <w:tblHeader/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толщиномеров</w:t>
            </w:r>
            <w:proofErr w:type="spellEnd"/>
            <w:proofErr w:type="gramEnd"/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стенкомеров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участке до 1 мм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всем диапазоне измерений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5D70" w:rsidRPr="008E5D70" w:rsidTr="008E5D70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толщиномеров</w:t>
            </w:r>
            <w:proofErr w:type="spellEnd"/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стенкомеров</w:t>
            </w:r>
            <w:proofErr w:type="spellEnd"/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толщиномеров</w:t>
            </w:r>
            <w:proofErr w:type="spellEnd"/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стенкомеров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5D70" w:rsidRPr="008E5D70" w:rsidTr="008E5D70">
        <w:trPr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ТН-10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С-2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0,01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0,01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0,018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0,015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цены деления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5D70" w:rsidRPr="008E5D70" w:rsidTr="008E5D70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С-10А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0,018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D70" w:rsidRPr="008E5D70" w:rsidTr="008E5D70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ТН-25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0,03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5D70" w:rsidRPr="008E5D70" w:rsidTr="008E5D70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0,018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5D70" w:rsidRPr="008E5D70" w:rsidTr="008E5D70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ТР-25; ТР-25Б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С-10Б;</w:t>
            </w:r>
          </w:p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С-25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0,05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0,08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0,1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5D70" w:rsidRPr="008E5D70" w:rsidTr="008E5D70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ТР-50Б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0,15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8E5D70" w:rsidRPr="008E5D70" w:rsidRDefault="008E5D70" w:rsidP="008E5D70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Под размахом показаний понимают наибольшую разность между отдельными повторными показаниями прибора, соответствующими одному и тому же значению измеряемой величины, при 10-кратном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арретировании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измерительного наконечника.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Измерительные поверхности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плоскими, а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сферическими.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Радиус сфер измерительных поверхностей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быть, мм: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1,0 - для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С-2;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1,6      </w:t>
      </w:r>
      <w:proofErr w:type="gram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»</w:t>
      </w:r>
      <w:proofErr w:type="gram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»          типов С-10А и С-10Б;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5,0      </w:t>
      </w:r>
      <w:proofErr w:type="gram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»</w:t>
      </w:r>
      <w:proofErr w:type="gram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»          »         С-25 и С-50.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заказу потребителя измерительные поверхности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сферическими.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4" w:name="i157666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Измерительные поверхности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соответствовать требованиям, указанным в табл. </w:t>
      </w:r>
      <w:bookmarkEnd w:id="14"/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instrText xml:space="preserve"> HYPERLINK "http://files.stroyinf.ru/Data1/17/17046/" \l "i161920" \o "Таблица 4" </w:instrTex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8E5D70">
        <w:rPr>
          <w:rFonts w:ascii="Times New Roman" w:eastAsia="Times New Roman" w:hAnsi="Times New Roman" w:cs="Times New Roman"/>
          <w:color w:val="000096"/>
          <w:sz w:val="24"/>
          <w:szCs w:val="24"/>
          <w:lang w:eastAsia="ru-RU"/>
        </w:rPr>
        <w:t>4</w: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D70" w:rsidRPr="008E5D70" w:rsidRDefault="008E5D70" w:rsidP="008E5D7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908"/>
        <w:gridCol w:w="940"/>
        <w:gridCol w:w="1451"/>
        <w:gridCol w:w="1165"/>
        <w:gridCol w:w="1134"/>
        <w:gridCol w:w="747"/>
        <w:gridCol w:w="1945"/>
      </w:tblGrid>
      <w:tr w:rsidR="008E5D70" w:rsidRPr="008E5D70" w:rsidTr="008E5D70">
        <w:trPr>
          <w:tblHeader/>
          <w:jc w:val="center"/>
        </w:trPr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5" w:name="i161920"/>
            <w:r w:rsidRPr="008E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Тип</w:t>
            </w:r>
            <w:bookmarkEnd w:id="15"/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Вылет </w:t>
            </w:r>
            <w:r w:rsidRPr="008E5D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А, </w:t>
            </w: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мм, не менее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плоскостности в интерференционных полосах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параллельности, мм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Допускаемое смещение центров сферы неподвижного стержня и измерительного наконечника </w:t>
            </w:r>
            <w:proofErr w:type="spell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стенкомеров</w:t>
            </w:r>
            <w:proofErr w:type="spellEnd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Твердость по </w:t>
            </w:r>
            <w:hyperlink r:id="rId39" w:tooltip="Металлы. Метод измерения твердости по Роквеллу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9013</w:t>
              </w:r>
            </w:hyperlink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менее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 шероховатости </w:t>
            </w:r>
            <w:proofErr w:type="spell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</w:t>
            </w:r>
            <w:proofErr w:type="spellEnd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 </w:t>
            </w:r>
            <w:hyperlink r:id="rId40" w:tooltip="Шероховатость поверхности. Параметры и характеристики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2789</w:t>
              </w:r>
            </w:hyperlink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мкм, не более</w:t>
            </w:r>
          </w:p>
        </w:tc>
      </w:tr>
      <w:tr w:rsidR="008E5D70" w:rsidRPr="008E5D70" w:rsidTr="008E5D70">
        <w:trPr>
          <w:tblHeader/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толщиномеров</w:t>
            </w:r>
            <w:proofErr w:type="spellEnd"/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стенкомеров</w:t>
            </w:r>
            <w:proofErr w:type="spellEnd"/>
            <w:proofErr w:type="gramEnd"/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толщиномеров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D70" w:rsidRPr="008E5D70" w:rsidTr="008E5D70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</w:t>
            </w:r>
            <w:proofErr w:type="spellStart"/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HRC</w:t>
            </w: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э</w:t>
            </w:r>
            <w:proofErr w:type="spellEnd"/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0,080</w:t>
            </w:r>
          </w:p>
        </w:tc>
      </w:tr>
      <w:tr w:rsidR="008E5D70" w:rsidRPr="008E5D70" w:rsidTr="008E5D70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ТН-10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60; 160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D70" w:rsidRPr="008E5D70" w:rsidTr="008E5D70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D70" w:rsidRPr="008E5D70" w:rsidTr="008E5D70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С-10А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D70" w:rsidRPr="008E5D70" w:rsidTr="008E5D70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ТН-25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D70" w:rsidRPr="008E5D70" w:rsidTr="008E5D70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С-10Б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D70" w:rsidRPr="008E5D70" w:rsidTr="008E5D70">
        <w:trPr>
          <w:jc w:val="center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С-25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D70" w:rsidRPr="008E5D70" w:rsidTr="008E5D7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100; 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D70" w:rsidRPr="008E5D70" w:rsidTr="008E5D70">
        <w:trPr>
          <w:jc w:val="center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ТР-25Б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D70" w:rsidRPr="008E5D70" w:rsidTr="008E5D7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D70" w:rsidRPr="008E5D70" w:rsidTr="008E5D70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D70" w:rsidRPr="008E5D70" w:rsidTr="008E5D70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ТР-50Б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D70" w:rsidRPr="008E5D70" w:rsidTr="008E5D70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E5D70" w:rsidRPr="008E5D70" w:rsidRDefault="008E5D70" w:rsidP="008E5D70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Примечания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 расстоянии до 0,5 мм от края плоской измерительной поверхности допускаются завалы.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Измерительные поверхности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должны быть стальными или оснащаться твердым сплавом; измерительные поверхности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стенкомеров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стальными, а по заказу потребителя - твердосплавными.</w:t>
      </w:r>
    </w:p>
    <w:p w:rsidR="008E5D70" w:rsidRPr="008E5D70" w:rsidRDefault="008E5D70" w:rsidP="008E5D70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Допускаемое смещение центров сферы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стенкомеров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типа С-10Б нормируется в плоскости, перпендикулярной неподвижному стержню.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</w:t>
      </w:r>
      <w:r w:rsidRPr="008E5D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Общий ход измерительного стержня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 ТН-10, ТР-10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стенкомера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С-2 должен превышать диапазон измерения не менее чем на 0,3 мм, а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 ТР-25, ТР-25Б, ТР-50Б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 С-10А, С-10Б, С-25, С-50 - не менее чем на 0,5 мм.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6" w:name="i177909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Измерительный стержень должен перемещаться плавно, без заеданий и качки. При нажиме на стержень в направлении, перпендикулярном к его оси, с силой, равной 2,5 Н, показания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ценой деления 0,1 мм не должны изменяться более чем на 0,5 цены деления шкалы.</w:t>
      </w:r>
      <w:bookmarkEnd w:id="16"/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Корпус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ТР должен быть жестким. Изменение показаний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приложения к измерительной пятке силы, равной 10 Н, по оси измерения должно соответствовать значениям, указанным в табл. </w:t>
      </w:r>
      <w:hyperlink r:id="rId41" w:anchor="i184538" w:tooltip="Таблица 5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5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D70" w:rsidRPr="008E5D70" w:rsidRDefault="008E5D70" w:rsidP="008E5D7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</w:p>
    <w:p w:rsidR="008E5D70" w:rsidRPr="008E5D70" w:rsidRDefault="008E5D70" w:rsidP="008E5D7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416"/>
        <w:gridCol w:w="4814"/>
      </w:tblGrid>
      <w:tr w:rsidR="008E5D70" w:rsidRPr="008E5D70" w:rsidTr="008E5D70">
        <w:trPr>
          <w:tblHeader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7" w:name="i184538"/>
            <w:r w:rsidRPr="008E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деления </w:t>
            </w:r>
            <w:proofErr w:type="spellStart"/>
            <w:r w:rsidRPr="008E5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толщиномеров</w:t>
            </w:r>
            <w:bookmarkEnd w:id="17"/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Вылет </w:t>
            </w:r>
            <w:r w:rsidRPr="008E5D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допускаемых изменений показаний от изгиба</w:t>
            </w:r>
          </w:p>
        </w:tc>
      </w:tr>
      <w:tr w:rsidR="008E5D70" w:rsidRPr="008E5D70" w:rsidTr="008E5D70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</w:tr>
      <w:tr w:rsidR="008E5D70" w:rsidRPr="008E5D70" w:rsidTr="008E5D70">
        <w:trPr>
          <w:jc w:val="center"/>
        </w:trPr>
        <w:tc>
          <w:tcPr>
            <w:tcW w:w="1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E5D70" w:rsidRPr="008E5D70" w:rsidTr="008E5D7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8E5D70" w:rsidRPr="008E5D70" w:rsidTr="008E5D7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8E5D70" w:rsidRPr="008E5D70" w:rsidTr="008E5D7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</w:tbl>
    <w:p w:rsidR="008E5D70" w:rsidRPr="008E5D70" w:rsidRDefault="008E5D70" w:rsidP="008E5D70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8" w:name="i195424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Отсчетное устройство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ценой деления 0,01 мм - по </w:t>
      </w:r>
      <w:bookmarkEnd w:id="18"/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instrText xml:space="preserve"> HYPERLINK "http://files.stroyinf.ru/Data1/8/8735/index.htm" \o "Индикаторы часового типа с ценой деления 0,01 мм. Технические условия" </w:instrTex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8E5D70">
        <w:rPr>
          <w:rFonts w:ascii="Times New Roman" w:eastAsia="Times New Roman" w:hAnsi="Times New Roman" w:cs="Times New Roman"/>
          <w:color w:val="000096"/>
          <w:sz w:val="24"/>
          <w:szCs w:val="24"/>
          <w:lang w:eastAsia="ru-RU"/>
        </w:rPr>
        <w:t>ГОСТ 577</w: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9" w:name="i206358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2.9. Предел регулирования нулевой установки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не менее ±10 делений шкалы.</w:t>
      </w:r>
      <w:bookmarkEnd w:id="19"/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Толщиномеры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 ТН и ТР с нормированным измерительным усилием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стенкомеры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иметь устройство для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арретирования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(арретир).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Толщиномеры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ТР без нормированного измерительного усилия должны иметь механизм отвода измерительного стержня в нерабочее (исходное) положение, а также устройство, предохраняющее измерительный стержень от износа в момент удара при возвращении его в исходное положение. Усилие возвратной пружины механизма отвода не должно превышать 4 Н для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диапазоном измерения 0 - 25 мм и 6 Н для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диапазоном измерения 0 - 50 мм.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0" w:name="i216483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Наружные нерабочие поверхности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иметь </w:t>
      </w:r>
      <w:proofErr w:type="gram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коррозионно-стойкое</w:t>
      </w:r>
      <w:proofErr w:type="gram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защитное покрытие по </w:t>
      </w:r>
      <w:bookmarkEnd w:id="20"/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instrText xml:space="preserve"> HYPERLINK "http://files.stroyinf.ru/Data1/6/6328/index.htm" \o "ЕСЗКС. Покрытия металлические и неметаллические неорганические. Общие требования к выбору" </w:instrTex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8E5D70">
        <w:rPr>
          <w:rFonts w:ascii="Times New Roman" w:eastAsia="Times New Roman" w:hAnsi="Times New Roman" w:cs="Times New Roman"/>
          <w:color w:val="000096"/>
          <w:sz w:val="24"/>
          <w:szCs w:val="24"/>
          <w:lang w:eastAsia="ru-RU"/>
        </w:rPr>
        <w:t>ГОСТ 9.303</w: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2" w:tooltip="ЕСЗКС. Покрытия лакокрасочные. Группы, технические требования и обозначения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9.032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1" w:name="i225538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Средняя наработка на отказ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менее 200000 условных измерений. Критерий отказа - несоответствие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п. </w:t>
      </w:r>
      <w:bookmarkEnd w:id="21"/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instrText xml:space="preserve"> HYPERLINK "http://files.stroyinf.ru/Data1/17/17046/" \l "i131024" \o "Пункт 2.2" </w:instrTex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8E5D70">
        <w:rPr>
          <w:rFonts w:ascii="Times New Roman" w:eastAsia="Times New Roman" w:hAnsi="Times New Roman" w:cs="Times New Roman"/>
          <w:color w:val="000096"/>
          <w:sz w:val="24"/>
          <w:szCs w:val="24"/>
          <w:lang w:eastAsia="ru-RU"/>
        </w:rPr>
        <w:t>2.2</w: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 Полный средний срок службы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менее четырех лет. Критерий предельного состояния - предельный износ или поломка контактных элементов рычажной системы или узла подвески измерительного рычага, характеризуемый невозможностью их восстановления механической обработкой.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2.13, 2.14. </w: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 Среднее время восстановления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более 2 ч.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2" w:name="i236040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 Срок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сохраняемости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менее двух лет.</w:t>
      </w:r>
      <w:bookmarkEnd w:id="22"/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3" w:name="i244524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2.17. К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толщиномерам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стенкомерам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прилагают паспорт, включающий в себя инструкцию по эксплуатации по </w:t>
      </w:r>
      <w:bookmarkEnd w:id="23"/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instrText xml:space="preserve"> HYPERLINK "http://files.stroyinf.ru/Data1/4/4598/index.htm" \o "ЕСКД. Эксплуатационные документы" </w:instrTex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8E5D70">
        <w:rPr>
          <w:rFonts w:ascii="Times New Roman" w:eastAsia="Times New Roman" w:hAnsi="Times New Roman" w:cs="Times New Roman"/>
          <w:color w:val="000096"/>
          <w:sz w:val="24"/>
          <w:szCs w:val="24"/>
          <w:lang w:eastAsia="ru-RU"/>
        </w:rPr>
        <w:t>ГОСТ 2.601</w: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Стенкомеры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С-50 следует комплектовать с установочной мерой 25 мм, отвечающей требованиям, предъявляемым к концевым мерам длины 3-го класса точности по </w:t>
      </w:r>
      <w:hyperlink r:id="rId43" w:tooltip="Меры длины концевые плоскопараллельные. Технические условия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9038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4" w:name="i258774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2.18. Маркировка и упаковка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 </w:t>
      </w:r>
      <w:bookmarkEnd w:id="24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13762.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2.19. На каждом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толщиномере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стенкомере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нанесены: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порядковый номер по системе нумерации предприятия-изготовителя;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 выпуска или его условное обозначение.</w:t>
      </w:r>
    </w:p>
    <w:p w:rsidR="008E5D70" w:rsidRPr="008E5D70" w:rsidRDefault="008E5D70" w:rsidP="008E5D7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5" w:name="i261412"/>
      <w:r w:rsidRPr="008E5D7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3. ПРИЕМКА</w:t>
      </w:r>
      <w:bookmarkEnd w:id="25"/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Для проверки соответствия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настоящего стандарта проводят государственные контрольные испытания, приемочный контроль, периодические испытания и испытания на надежность.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6" w:name="i271334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Государственные контрольные испытания - по </w:t>
      </w:r>
      <w:bookmarkEnd w:id="26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8.001* и ГОСТ 8.383*.</w:t>
      </w:r>
    </w:p>
    <w:p w:rsidR="008E5D70" w:rsidRPr="008E5D70" w:rsidRDefault="008E5D70" w:rsidP="008E5D70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На территории Российской Федерации действуют ПР 50.2.009-94.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При приемочном контроле каждый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проверяют на соответствие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44" w:anchor="i98994" w:tooltip="Пункт 1.2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1.2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части измерительного усилия), 2.2, 2.4 (в части шероховатости, допускаемого смещения центров сферы, допуска плоскостности и параллельности), 2.5, 2.6, 2.9.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Периодические испытания проводят не реже раза в три года на не менее трех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толщиномерах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трех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стенкомерах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прошедших приемочный контроль на соответствие всем требованиям настоящего стандарта, кроме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45" w:anchor="i225538" w:tooltip="Пункт 2.13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2.13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46" w:anchor="i236040" w:tooltip="Пункт 2.16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2.16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периодических испытаниях обнаружено, что все испытуемые приборы соответствуют всем требованиям настоящего стандарта, то результаты периодических испытаний считают удовлетворительными.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7" w:name="i286135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Испытания на надежность проводят не реже одного раза в три года на соответствие требованиям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bookmarkEnd w:id="27"/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instrText xml:space="preserve"> HYPERLINK "http://files.stroyinf.ru/Data1/17/17046/" \l "i225538" \o "Пункт 2.13" </w:instrTex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8E5D70">
        <w:rPr>
          <w:rFonts w:ascii="Times New Roman" w:eastAsia="Times New Roman" w:hAnsi="Times New Roman" w:cs="Times New Roman"/>
          <w:color w:val="000096"/>
          <w:sz w:val="24"/>
          <w:szCs w:val="24"/>
          <w:lang w:eastAsia="ru-RU"/>
        </w:rPr>
        <w:t>2.13</w: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47" w:anchor="i236040" w:tooltip="Пункт 2.16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2.16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программам испытаний на надежность, разработанным в </w:t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 ГОСТ 27.410 и утвержденным в установленном порядке. Допускается совмещать испытания на надежность с периодическими испытаниями.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8E5D70" w:rsidRPr="008E5D70" w:rsidRDefault="008E5D70" w:rsidP="008E5D7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8" w:name="i294032"/>
      <w:r w:rsidRPr="008E5D7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4.</w:t>
      </w:r>
      <w:bookmarkEnd w:id="28"/>
      <w:r w:rsidRPr="008E5D70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 </w:t>
      </w:r>
      <w:r w:rsidRPr="008E5D7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МЕТОДЫ КОНТРОЛЯ И ИСПЫТАНИЙ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9" w:name="i303730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Поверка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МИ 1724,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МИ 1814.</w:t>
      </w:r>
      <w:bookmarkEnd w:id="29"/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Для проверки влияния транспортной тряски используют ударный стенд, создающий тряску с ускорением 30 м/с</w:t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частоте 80 - 120 ударов в минуту. Ящики с упакованными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толщиномерами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стенкомерами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закрепляют на стенде и испытывают при общем числе ударов 15000.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испытания предел допускаемой погрешности и размах показаний не должны превышать значений, указанных в п. </w:t>
      </w:r>
      <w:hyperlink r:id="rId48" w:anchor="i131024" w:tooltip="Пункт 2.2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2.2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Проверку воздействия климатических факторов внешней среды при транспортировании проводят в климатических камерах.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 проводят в следующем режиме: сначала при температуре плюс (50 ± 3) °С, затем минус (50 ± 3) °С и далее при относительной влажности (95 ± 3) % при температуре 35 °С. Выдержка в камерах в каждом режиме - не менее 2 ч. После испытаний предел допускаемой погрешности и размах показаний не должны превышать значений, указанных в п. </w:t>
      </w:r>
      <w:hyperlink r:id="rId49" w:anchor="i131024" w:tooltip="Пункт 2.2" w:history="1">
        <w:r w:rsidRPr="008E5D70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2.2</w:t>
        </w:r>
      </w:hyperlink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4.4. 4.5. </w: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(Исключены, Изм. № 1).</w:t>
      </w:r>
    </w:p>
    <w:p w:rsidR="008E5D70" w:rsidRPr="008E5D70" w:rsidRDefault="008E5D70" w:rsidP="008E5D7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30" w:name="i316245"/>
      <w:r w:rsidRPr="008E5D7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5.</w:t>
      </w:r>
      <w:bookmarkEnd w:id="30"/>
      <w:r w:rsidRPr="008E5D70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 </w:t>
      </w:r>
      <w:r w:rsidRPr="008E5D7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ТРАНСПОРТИРОВАНИЕ И ХРАНЕНИЕ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31" w:name="i326933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Транспортирование и хранение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 </w:t>
      </w:r>
      <w:bookmarkEnd w:id="31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13762.</w:t>
      </w:r>
    </w:p>
    <w:p w:rsidR="008E5D70" w:rsidRPr="008E5D70" w:rsidRDefault="008E5D70" w:rsidP="008E5D7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32" w:name="i331764"/>
      <w:r w:rsidRPr="008E5D7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6. ГАРАНТИИ ИЗГОТОВИТЕЛЯ</w:t>
      </w:r>
      <w:bookmarkEnd w:id="32"/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Изготовитель гарантирует соответствие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настоящего стандарта при соблюдении правил транспортирования, хранения и эксплуатации.</w:t>
      </w:r>
    </w:p>
    <w:p w:rsidR="008E5D70" w:rsidRPr="008E5D70" w:rsidRDefault="008E5D70" w:rsidP="008E5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Гарантийный срок эксплуатации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стенкомеров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- 12 </w:t>
      </w:r>
      <w:proofErr w:type="spellStart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ввода в эксплуатацию.</w:t>
      </w:r>
    </w:p>
    <w:p w:rsidR="008E5D70" w:rsidRPr="008E5D70" w:rsidRDefault="008E5D70" w:rsidP="008E5D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ДАННЫЕ</w:t>
      </w:r>
    </w:p>
    <w:p w:rsidR="008E5D70" w:rsidRPr="008E5D70" w:rsidRDefault="008E5D70" w:rsidP="008E5D70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РАЗРАБОТАН И ВНЕСЕН Министерством станкостроительной и инструментальной промышленности СССР</w:t>
      </w:r>
    </w:p>
    <w:p w:rsidR="008E5D70" w:rsidRPr="008E5D70" w:rsidRDefault="008E5D70" w:rsidP="008E5D70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 И ВВЕДЕН В ДЕЙСТВИЕ Постановлением Государственного комитета СССР по стандартам от 24.01.89 № 108</w:t>
      </w:r>
    </w:p>
    <w:p w:rsidR="008E5D70" w:rsidRPr="008E5D70" w:rsidRDefault="008E5D70" w:rsidP="008E5D70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ВЗАМЕН ГОСТ 11358-74 и ГОСТ 11951-82</w:t>
      </w:r>
    </w:p>
    <w:p w:rsidR="008E5D70" w:rsidRPr="008E5D70" w:rsidRDefault="008E5D70" w:rsidP="008E5D70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ССЫЛОЧНЫЕ НОРМАТИВНО-ТЕХНИЧЕСКИЕ ДОКУМЕНТЫ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4719"/>
      </w:tblGrid>
      <w:tr w:rsidR="008E5D70" w:rsidRPr="008E5D70" w:rsidTr="008E5D70">
        <w:trPr>
          <w:tblHeader/>
          <w:jc w:val="center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</w:t>
            </w:r>
          </w:p>
        </w:tc>
      </w:tr>
      <w:tr w:rsidR="008E5D70" w:rsidRPr="008E5D70" w:rsidTr="008E5D70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0" w:tooltip="ЕСКД. Эксплуатационные документы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2.601-95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1" w:anchor="i244524" w:tooltip="Пункт 2.17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2.17</w:t>
              </w:r>
            </w:hyperlink>
          </w:p>
        </w:tc>
      </w:tr>
      <w:tr w:rsidR="008E5D70" w:rsidRPr="008E5D70" w:rsidTr="008E5D70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8.001-80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2" w:anchor="i271334" w:tooltip="Пункт 3.2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3.2</w:t>
              </w:r>
            </w:hyperlink>
          </w:p>
        </w:tc>
      </w:tr>
      <w:tr w:rsidR="008E5D70" w:rsidRPr="008E5D70" w:rsidTr="008E5D70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8.383-80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3" w:anchor="i271334" w:tooltip="Пункт 3.2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3.2</w:t>
              </w:r>
            </w:hyperlink>
          </w:p>
        </w:tc>
      </w:tr>
      <w:tr w:rsidR="008E5D70" w:rsidRPr="008E5D70" w:rsidTr="008E5D70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4" w:tooltip="ЕСЗКС. Покрытия лакокрасочные. Группы, технические требования и обозначения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9.032-74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5" w:anchor="i216483" w:tooltip="Пункт 2.12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2.12</w:t>
              </w:r>
            </w:hyperlink>
          </w:p>
        </w:tc>
      </w:tr>
      <w:tr w:rsidR="008E5D70" w:rsidRPr="008E5D70" w:rsidTr="008E5D70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6" w:tooltip="ЕСЗКС. Покрытия металлические и неметаллические неорганические. Общие требования к выбору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9.303-84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7" w:anchor="i216483" w:tooltip="Пункт 2.12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2.12</w:t>
              </w:r>
            </w:hyperlink>
          </w:p>
        </w:tc>
      </w:tr>
      <w:tr w:rsidR="008E5D70" w:rsidRPr="008E5D70" w:rsidTr="008E5D70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27.410-87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8" w:anchor="i286135" w:tooltip="Пункт 3.5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3.5</w:t>
              </w:r>
            </w:hyperlink>
          </w:p>
        </w:tc>
      </w:tr>
      <w:tr w:rsidR="008E5D70" w:rsidRPr="008E5D70" w:rsidTr="008E5D70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9" w:tooltip="Индикаторы часового типа с ценой деления 0,01 мм. Технические условия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577-68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60" w:anchor="i195424" w:tooltip="Пункт 2.8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2.8</w:t>
              </w:r>
            </w:hyperlink>
          </w:p>
        </w:tc>
      </w:tr>
      <w:tr w:rsidR="008E5D70" w:rsidRPr="008E5D70" w:rsidTr="008E5D70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61" w:tooltip="Шероховатость поверхности. Параметры и характеристики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2789-73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62" w:anchor="i157666" w:tooltip="Пункт 2.4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2.4</w:t>
              </w:r>
            </w:hyperlink>
          </w:p>
        </w:tc>
      </w:tr>
      <w:tr w:rsidR="008E5D70" w:rsidRPr="008E5D70" w:rsidTr="008E5D70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63" w:tooltip="Металлы. Метод измерения твердости по Роквеллу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9013-59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64" w:anchor="i157666" w:tooltip="Пункт 2.4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2.4</w:t>
              </w:r>
            </w:hyperlink>
          </w:p>
        </w:tc>
      </w:tr>
      <w:tr w:rsidR="008E5D70" w:rsidRPr="008E5D70" w:rsidTr="008E5D70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65" w:tooltip="Меры длины концевые плоскопараллельные. Технические условия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9038-90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66" w:anchor="i244524" w:tooltip="Пункт 2.17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2.17</w:t>
              </w:r>
            </w:hyperlink>
          </w:p>
        </w:tc>
      </w:tr>
      <w:tr w:rsidR="008E5D70" w:rsidRPr="008E5D70" w:rsidTr="008E5D70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13762-86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67" w:anchor="i258774" w:tooltip="Пункт 2.18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2.18</w:t>
              </w:r>
            </w:hyperlink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68" w:anchor="i326933" w:tooltip="Пункт 5.1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5.1</w:t>
              </w:r>
            </w:hyperlink>
          </w:p>
        </w:tc>
      </w:tr>
      <w:tr w:rsidR="008E5D70" w:rsidRPr="008E5D70" w:rsidTr="008E5D70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1724-87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69" w:anchor="i303730" w:tooltip="Пункт 4.1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4.1</w:t>
              </w:r>
            </w:hyperlink>
          </w:p>
        </w:tc>
      </w:tr>
      <w:tr w:rsidR="008E5D70" w:rsidRPr="008E5D70" w:rsidTr="008E5D70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1814-87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70" w:anchor="i303730" w:tooltip="Пункт 4.1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4.1</w:t>
              </w:r>
            </w:hyperlink>
          </w:p>
        </w:tc>
      </w:tr>
    </w:tbl>
    <w:p w:rsidR="008E5D70" w:rsidRPr="008E5D70" w:rsidRDefault="008E5D70" w:rsidP="008E5D70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</w:t>
      </w:r>
      <w:r w:rsidRPr="008E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Ограничение срока действия снято по протоколу № 7-95 Межгосударственного Совета по стандартизации, метрологии и сертификации (ИУС 11-95)</w:t>
      </w:r>
    </w:p>
    <w:p w:rsidR="008E5D70" w:rsidRPr="008E5D70" w:rsidRDefault="008E5D70" w:rsidP="008E5D70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ИЗДАНИЕ (декабрь 2002 г.) с Изменением № 1, утвержденным в ноябре 1990 г. (ИУС 1-91)</w:t>
      </w:r>
    </w:p>
    <w:p w:rsidR="008E5D70" w:rsidRPr="008E5D70" w:rsidRDefault="008E5D70" w:rsidP="008E5D7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8E5D70" w:rsidRPr="008E5D70" w:rsidTr="008E5D70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D70" w:rsidRPr="008E5D70" w:rsidRDefault="008E5D70" w:rsidP="008E5D70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i18934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1. Основные параметры и размеры</w:t>
              </w:r>
            </w:hyperlink>
          </w:p>
          <w:p w:rsidR="008E5D70" w:rsidRPr="008E5D70" w:rsidRDefault="008E5D70" w:rsidP="008E5D70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i122742" w:history="1">
              <w:r w:rsidRPr="008E5D70">
                <w:rPr>
                  <w:rFonts w:ascii="Times New Roman" w:eastAsia="Times New Roman" w:hAnsi="Times New Roman" w:cs="Times New Roman"/>
                  <w:color w:val="C80000"/>
                  <w:sz w:val="24"/>
                  <w:szCs w:val="24"/>
                  <w:u w:val="single"/>
                  <w:lang w:eastAsia="ru-RU"/>
                </w:rPr>
                <w:t>2. Технические требования</w:t>
              </w:r>
            </w:hyperlink>
          </w:p>
          <w:p w:rsidR="008E5D70" w:rsidRPr="008E5D70" w:rsidRDefault="008E5D70" w:rsidP="008E5D70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i261412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3. Приемка</w:t>
              </w:r>
            </w:hyperlink>
          </w:p>
          <w:p w:rsidR="008E5D70" w:rsidRPr="008E5D70" w:rsidRDefault="008E5D70" w:rsidP="008E5D70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i294032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4. Методы контроля и испытаний</w:t>
              </w:r>
            </w:hyperlink>
          </w:p>
          <w:p w:rsidR="008E5D70" w:rsidRPr="008E5D70" w:rsidRDefault="008E5D70" w:rsidP="008E5D70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i316245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5. Транспортирование и хранение</w:t>
              </w:r>
            </w:hyperlink>
          </w:p>
          <w:p w:rsidR="008E5D70" w:rsidRPr="008E5D70" w:rsidRDefault="008E5D70" w:rsidP="008E5D70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i331764" w:history="1">
              <w:r w:rsidRPr="008E5D7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6. Гарантии изготовителя</w:t>
              </w:r>
            </w:hyperlink>
          </w:p>
        </w:tc>
      </w:tr>
    </w:tbl>
    <w:p w:rsidR="008E5D70" w:rsidRPr="008E5D70" w:rsidRDefault="008E5D70" w:rsidP="008E5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E5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50FC" w:rsidRDefault="004C50FC">
      <w:bookmarkStart w:id="33" w:name="_GoBack"/>
      <w:bookmarkEnd w:id="33"/>
    </w:p>
    <w:sectPr w:rsidR="004C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54"/>
    <w:rsid w:val="004C50FC"/>
    <w:rsid w:val="007D3E54"/>
    <w:rsid w:val="008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970F7-839D-4AC6-91CD-BCFA7FB6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5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5D70"/>
  </w:style>
  <w:style w:type="character" w:styleId="a3">
    <w:name w:val="Hyperlink"/>
    <w:basedOn w:val="a0"/>
    <w:uiPriority w:val="99"/>
    <w:semiHidden/>
    <w:unhideWhenUsed/>
    <w:rsid w:val="008E5D70"/>
  </w:style>
  <w:style w:type="character" w:styleId="a4">
    <w:name w:val="FollowedHyperlink"/>
    <w:basedOn w:val="a0"/>
    <w:uiPriority w:val="99"/>
    <w:semiHidden/>
    <w:unhideWhenUsed/>
    <w:rsid w:val="008E5D70"/>
    <w:rPr>
      <w:color w:val="800080"/>
      <w:u w:val="single"/>
    </w:rPr>
  </w:style>
  <w:style w:type="paragraph" w:styleId="12">
    <w:name w:val="toc 1"/>
    <w:basedOn w:val="a"/>
    <w:autoRedefine/>
    <w:uiPriority w:val="39"/>
    <w:semiHidden/>
    <w:unhideWhenUsed/>
    <w:rsid w:val="008E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semiHidden/>
    <w:unhideWhenUsed/>
    <w:rsid w:val="008E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troyinf.ru/Data1/17/17046/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files.stroyinf.ru/Data1/17/17046/" TargetMode="External"/><Relationship Id="rId39" Type="http://schemas.openxmlformats.org/officeDocument/2006/relationships/hyperlink" Target="http://files.stroyinf.ru/Data1/35/35555/index.htm" TargetMode="External"/><Relationship Id="rId21" Type="http://schemas.openxmlformats.org/officeDocument/2006/relationships/image" Target="media/image6.gif"/><Relationship Id="rId34" Type="http://schemas.openxmlformats.org/officeDocument/2006/relationships/hyperlink" Target="http://files.stroyinf.ru/Data1/17/17046/" TargetMode="External"/><Relationship Id="rId42" Type="http://schemas.openxmlformats.org/officeDocument/2006/relationships/hyperlink" Target="http://files.stroyinf.ru/Data1/6/6322/index.htm" TargetMode="External"/><Relationship Id="rId47" Type="http://schemas.openxmlformats.org/officeDocument/2006/relationships/hyperlink" Target="http://files.stroyinf.ru/Data1/17/17046/" TargetMode="External"/><Relationship Id="rId50" Type="http://schemas.openxmlformats.org/officeDocument/2006/relationships/hyperlink" Target="http://files.stroyinf.ru/Data1/4/4598/index.htm" TargetMode="External"/><Relationship Id="rId55" Type="http://schemas.openxmlformats.org/officeDocument/2006/relationships/hyperlink" Target="http://files.stroyinf.ru/Data1/17/17046/" TargetMode="External"/><Relationship Id="rId63" Type="http://schemas.openxmlformats.org/officeDocument/2006/relationships/hyperlink" Target="http://files.stroyinf.ru/Data1/35/35555/index.htm" TargetMode="External"/><Relationship Id="rId68" Type="http://schemas.openxmlformats.org/officeDocument/2006/relationships/hyperlink" Target="http://files.stroyinf.ru/Data1/17/17046/" TargetMode="External"/><Relationship Id="rId76" Type="http://schemas.openxmlformats.org/officeDocument/2006/relationships/hyperlink" Target="http://files.stroyinf.ru/Data1/17/17046/" TargetMode="External"/><Relationship Id="rId7" Type="http://schemas.openxmlformats.org/officeDocument/2006/relationships/hyperlink" Target="http://files.stroyinf.ru/Data1/17/17046/" TargetMode="External"/><Relationship Id="rId71" Type="http://schemas.openxmlformats.org/officeDocument/2006/relationships/hyperlink" Target="http://files.stroyinf.ru/Data1/17/17046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9" Type="http://schemas.openxmlformats.org/officeDocument/2006/relationships/hyperlink" Target="http://files.stroyinf.ru/Data1/17/17046/" TargetMode="External"/><Relationship Id="rId11" Type="http://schemas.openxmlformats.org/officeDocument/2006/relationships/hyperlink" Target="http://files.stroyinf.ru/Data1/17/17046/" TargetMode="External"/><Relationship Id="rId24" Type="http://schemas.openxmlformats.org/officeDocument/2006/relationships/hyperlink" Target="http://files.stroyinf.ru/Data1/17/17046/" TargetMode="External"/><Relationship Id="rId32" Type="http://schemas.openxmlformats.org/officeDocument/2006/relationships/hyperlink" Target="http://files.stroyinf.ru/Data1/17/17046/" TargetMode="External"/><Relationship Id="rId37" Type="http://schemas.openxmlformats.org/officeDocument/2006/relationships/hyperlink" Target="http://files.stroyinf.ru/Data1/17/17046/" TargetMode="External"/><Relationship Id="rId40" Type="http://schemas.openxmlformats.org/officeDocument/2006/relationships/hyperlink" Target="http://files.stroyinf.ru/Data1/8/8998/index.htm" TargetMode="External"/><Relationship Id="rId45" Type="http://schemas.openxmlformats.org/officeDocument/2006/relationships/hyperlink" Target="http://files.stroyinf.ru/Data1/17/17046/" TargetMode="External"/><Relationship Id="rId53" Type="http://schemas.openxmlformats.org/officeDocument/2006/relationships/hyperlink" Target="http://files.stroyinf.ru/Data1/17/17046/" TargetMode="External"/><Relationship Id="rId58" Type="http://schemas.openxmlformats.org/officeDocument/2006/relationships/hyperlink" Target="http://files.stroyinf.ru/Data1/17/17046/" TargetMode="External"/><Relationship Id="rId66" Type="http://schemas.openxmlformats.org/officeDocument/2006/relationships/hyperlink" Target="http://files.stroyinf.ru/Data1/17/17046/" TargetMode="External"/><Relationship Id="rId74" Type="http://schemas.openxmlformats.org/officeDocument/2006/relationships/hyperlink" Target="http://files.stroyinf.ru/Data1/17/17046/" TargetMode="External"/><Relationship Id="rId5" Type="http://schemas.openxmlformats.org/officeDocument/2006/relationships/hyperlink" Target="http://files.stroyinf.ru/Data1/17/17046/" TargetMode="External"/><Relationship Id="rId15" Type="http://schemas.openxmlformats.org/officeDocument/2006/relationships/hyperlink" Target="http://files.stroyinf.ru/Data1/17/17046/" TargetMode="External"/><Relationship Id="rId23" Type="http://schemas.openxmlformats.org/officeDocument/2006/relationships/hyperlink" Target="http://files.stroyinf.ru/Data1/17/17046/" TargetMode="External"/><Relationship Id="rId28" Type="http://schemas.openxmlformats.org/officeDocument/2006/relationships/hyperlink" Target="http://files.stroyinf.ru/Data1/17/17046/" TargetMode="External"/><Relationship Id="rId36" Type="http://schemas.openxmlformats.org/officeDocument/2006/relationships/hyperlink" Target="http://files.stroyinf.ru/Data1/17/17046/" TargetMode="External"/><Relationship Id="rId49" Type="http://schemas.openxmlformats.org/officeDocument/2006/relationships/hyperlink" Target="http://files.stroyinf.ru/Data1/17/17046/" TargetMode="External"/><Relationship Id="rId57" Type="http://schemas.openxmlformats.org/officeDocument/2006/relationships/hyperlink" Target="http://files.stroyinf.ru/Data1/17/17046/" TargetMode="External"/><Relationship Id="rId61" Type="http://schemas.openxmlformats.org/officeDocument/2006/relationships/hyperlink" Target="http://files.stroyinf.ru/Data1/8/8998/index.htm" TargetMode="External"/><Relationship Id="rId10" Type="http://schemas.openxmlformats.org/officeDocument/2006/relationships/hyperlink" Target="http://files.stroyinf.ru/Data1/17/17046/" TargetMode="External"/><Relationship Id="rId19" Type="http://schemas.openxmlformats.org/officeDocument/2006/relationships/image" Target="media/image4.gif"/><Relationship Id="rId31" Type="http://schemas.openxmlformats.org/officeDocument/2006/relationships/hyperlink" Target="http://files.stroyinf.ru/Data1/17/17046/" TargetMode="External"/><Relationship Id="rId44" Type="http://schemas.openxmlformats.org/officeDocument/2006/relationships/hyperlink" Target="http://files.stroyinf.ru/Data1/17/17046/" TargetMode="External"/><Relationship Id="rId52" Type="http://schemas.openxmlformats.org/officeDocument/2006/relationships/hyperlink" Target="http://files.stroyinf.ru/Data1/17/17046/" TargetMode="External"/><Relationship Id="rId60" Type="http://schemas.openxmlformats.org/officeDocument/2006/relationships/hyperlink" Target="http://files.stroyinf.ru/Data1/17/17046/" TargetMode="External"/><Relationship Id="rId65" Type="http://schemas.openxmlformats.org/officeDocument/2006/relationships/hyperlink" Target="http://files.stroyinf.ru/Data1/35/35568/index.htm" TargetMode="External"/><Relationship Id="rId73" Type="http://schemas.openxmlformats.org/officeDocument/2006/relationships/hyperlink" Target="http://files.stroyinf.ru/Data1/17/17046/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files.stroyinf.ru/Data1/17/17046/" TargetMode="External"/><Relationship Id="rId9" Type="http://schemas.openxmlformats.org/officeDocument/2006/relationships/hyperlink" Target="http://files.stroyinf.ru/Data1/17/17046/" TargetMode="External"/><Relationship Id="rId14" Type="http://schemas.openxmlformats.org/officeDocument/2006/relationships/hyperlink" Target="http://files.stroyinf.ru/Data1/17/17046/" TargetMode="External"/><Relationship Id="rId22" Type="http://schemas.openxmlformats.org/officeDocument/2006/relationships/hyperlink" Target="http://files.stroyinf.ru/Data1/17/17046/" TargetMode="External"/><Relationship Id="rId27" Type="http://schemas.openxmlformats.org/officeDocument/2006/relationships/hyperlink" Target="http://files.stroyinf.ru/Data1/17/17046/" TargetMode="External"/><Relationship Id="rId30" Type="http://schemas.openxmlformats.org/officeDocument/2006/relationships/hyperlink" Target="http://files.stroyinf.ru/Data1/17/17046/" TargetMode="External"/><Relationship Id="rId35" Type="http://schemas.openxmlformats.org/officeDocument/2006/relationships/hyperlink" Target="http://files.stroyinf.ru/Data1/17/17046/" TargetMode="External"/><Relationship Id="rId43" Type="http://schemas.openxmlformats.org/officeDocument/2006/relationships/hyperlink" Target="http://files.stroyinf.ru/Data1/35/35568/index.htm" TargetMode="External"/><Relationship Id="rId48" Type="http://schemas.openxmlformats.org/officeDocument/2006/relationships/hyperlink" Target="http://files.stroyinf.ru/Data1/17/17046/" TargetMode="External"/><Relationship Id="rId56" Type="http://schemas.openxmlformats.org/officeDocument/2006/relationships/hyperlink" Target="http://files.stroyinf.ru/Data1/6/6328/index.htm" TargetMode="External"/><Relationship Id="rId64" Type="http://schemas.openxmlformats.org/officeDocument/2006/relationships/hyperlink" Target="http://files.stroyinf.ru/Data1/17/17046/" TargetMode="External"/><Relationship Id="rId69" Type="http://schemas.openxmlformats.org/officeDocument/2006/relationships/hyperlink" Target="http://files.stroyinf.ru/Data1/17/17046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files.stroyinf.ru/Data1/17/17046/" TargetMode="External"/><Relationship Id="rId51" Type="http://schemas.openxmlformats.org/officeDocument/2006/relationships/hyperlink" Target="http://files.stroyinf.ru/Data1/17/17046/" TargetMode="External"/><Relationship Id="rId72" Type="http://schemas.openxmlformats.org/officeDocument/2006/relationships/hyperlink" Target="http://files.stroyinf.ru/Data1/17/1704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iles.stroyinf.ru/Data1/17/17046/" TargetMode="External"/><Relationship Id="rId17" Type="http://schemas.openxmlformats.org/officeDocument/2006/relationships/image" Target="media/image2.gif"/><Relationship Id="rId25" Type="http://schemas.openxmlformats.org/officeDocument/2006/relationships/hyperlink" Target="http://files.stroyinf.ru/Data1/17/17046/" TargetMode="External"/><Relationship Id="rId33" Type="http://schemas.openxmlformats.org/officeDocument/2006/relationships/hyperlink" Target="http://files.stroyinf.ru/Data1/17/17046/" TargetMode="External"/><Relationship Id="rId38" Type="http://schemas.openxmlformats.org/officeDocument/2006/relationships/hyperlink" Target="http://files.stroyinf.ru/Data1/17/17046/" TargetMode="External"/><Relationship Id="rId46" Type="http://schemas.openxmlformats.org/officeDocument/2006/relationships/hyperlink" Target="http://files.stroyinf.ru/Data1/17/17046/" TargetMode="External"/><Relationship Id="rId59" Type="http://schemas.openxmlformats.org/officeDocument/2006/relationships/hyperlink" Target="http://files.stroyinf.ru/Data1/8/8735/index.htm" TargetMode="External"/><Relationship Id="rId67" Type="http://schemas.openxmlformats.org/officeDocument/2006/relationships/hyperlink" Target="http://files.stroyinf.ru/Data1/17/17046/" TargetMode="External"/><Relationship Id="rId20" Type="http://schemas.openxmlformats.org/officeDocument/2006/relationships/image" Target="media/image5.gif"/><Relationship Id="rId41" Type="http://schemas.openxmlformats.org/officeDocument/2006/relationships/hyperlink" Target="http://files.stroyinf.ru/Data1/17/17046/" TargetMode="External"/><Relationship Id="rId54" Type="http://schemas.openxmlformats.org/officeDocument/2006/relationships/hyperlink" Target="http://files.stroyinf.ru/Data1/6/6322/index.htm" TargetMode="External"/><Relationship Id="rId62" Type="http://schemas.openxmlformats.org/officeDocument/2006/relationships/hyperlink" Target="http://files.stroyinf.ru/Data1/17/17046/" TargetMode="External"/><Relationship Id="rId70" Type="http://schemas.openxmlformats.org/officeDocument/2006/relationships/hyperlink" Target="http://files.stroyinf.ru/Data1/17/17046/" TargetMode="External"/><Relationship Id="rId75" Type="http://schemas.openxmlformats.org/officeDocument/2006/relationships/hyperlink" Target="http://files.stroyinf.ru/Data1/17/17046/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17/170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3024</Words>
  <Characters>17243</Characters>
  <Application>Microsoft Office Word</Application>
  <DocSecurity>0</DocSecurity>
  <Lines>143</Lines>
  <Paragraphs>40</Paragraphs>
  <ScaleCrop>false</ScaleCrop>
  <Company>RePack by SPecialiST</Company>
  <LinksUpToDate>false</LinksUpToDate>
  <CharactersWithSpaces>20227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3</cp:revision>
  <dcterms:created xsi:type="dcterms:W3CDTF">2018-01-18T11:09:00Z</dcterms:created>
  <dcterms:modified xsi:type="dcterms:W3CDTF">2018-01-18T11:09:00Z</dcterms:modified>
</cp:coreProperties>
</file>